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63" w:rsidRPr="000A29F3" w:rsidRDefault="009E0B63" w:rsidP="009E0B63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МИНИСТЕРСТВО</w:t>
      </w:r>
      <w:r w:rsidR="00241C5C">
        <w:rPr>
          <w:rFonts w:ascii="Times New Roman" w:hAnsi="Times New Roman"/>
          <w:sz w:val="28"/>
        </w:rPr>
        <w:t xml:space="preserve"> ОБРАЗОВАНИЯ И НАУКИ РОССИЙСКОЙ </w:t>
      </w:r>
      <w:r w:rsidRPr="000A29F3">
        <w:rPr>
          <w:rFonts w:ascii="Times New Roman" w:hAnsi="Times New Roman"/>
          <w:sz w:val="28"/>
        </w:rPr>
        <w:t>ФЕДЕРАЦИИ</w:t>
      </w:r>
    </w:p>
    <w:p w:rsidR="009E0B63" w:rsidRPr="000A29F3" w:rsidRDefault="009E0B63" w:rsidP="009E0B63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 xml:space="preserve">ФЕДЕРАЛЬНОЕ ГОСУДАРСТВЕННОЕ БЮДЖЕТНОЕ </w:t>
      </w:r>
    </w:p>
    <w:p w:rsidR="009E0B63" w:rsidRPr="000A29F3" w:rsidRDefault="009E0B63" w:rsidP="009E0B63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 xml:space="preserve">ОБРАЗОВАТЕЛЬНОЕ УЧРЕЖДЕНИЕ ВЫСШЕГО БЮДЖЕТНОГО </w:t>
      </w:r>
    </w:p>
    <w:p w:rsidR="009E0B63" w:rsidRPr="000A29F3" w:rsidRDefault="009E0B63" w:rsidP="007C6FDD">
      <w:pPr>
        <w:jc w:val="center"/>
        <w:rPr>
          <w:rFonts w:ascii="Times New Roman" w:hAnsi="Times New Roman"/>
          <w:bCs/>
          <w:sz w:val="28"/>
        </w:rPr>
      </w:pPr>
      <w:r w:rsidRPr="000A29F3">
        <w:rPr>
          <w:rFonts w:ascii="Times New Roman" w:hAnsi="Times New Roman"/>
          <w:bCs/>
          <w:sz w:val="28"/>
        </w:rPr>
        <w:t>«ПЕТРОЗАВОДСКИЙ ГОСУДАРСТВЕННЫЙ УНИВЕРСИТЕТ»</w:t>
      </w:r>
    </w:p>
    <w:p w:rsidR="00286843" w:rsidRPr="000A29F3" w:rsidRDefault="009E0B63" w:rsidP="009E0B63">
      <w:pPr>
        <w:jc w:val="center"/>
        <w:rPr>
          <w:rFonts w:ascii="Times New Roman" w:hAnsi="Times New Roman"/>
          <w:bCs/>
          <w:sz w:val="28"/>
        </w:rPr>
      </w:pPr>
      <w:r w:rsidRPr="000A29F3">
        <w:rPr>
          <w:rFonts w:ascii="Times New Roman" w:hAnsi="Times New Roman"/>
          <w:bCs/>
          <w:sz w:val="28"/>
        </w:rPr>
        <w:t>МЕДИЦИНСКИЙ ИНСТИТУТ</w:t>
      </w:r>
    </w:p>
    <w:p w:rsidR="00597939" w:rsidRPr="000A29F3" w:rsidRDefault="00597939" w:rsidP="009E0B63">
      <w:pPr>
        <w:jc w:val="center"/>
        <w:rPr>
          <w:rFonts w:ascii="Times New Roman" w:hAnsi="Times New Roman"/>
          <w:bCs/>
          <w:sz w:val="28"/>
        </w:rPr>
      </w:pPr>
    </w:p>
    <w:p w:rsidR="00286843" w:rsidRDefault="006623CF" w:rsidP="0031345F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Кафедра семейно</w:t>
      </w:r>
      <w:r w:rsidR="00CA6AA2" w:rsidRPr="000A29F3">
        <w:rPr>
          <w:rFonts w:ascii="Times New Roman" w:hAnsi="Times New Roman"/>
          <w:sz w:val="28"/>
        </w:rPr>
        <w:t>й</w:t>
      </w:r>
      <w:r w:rsidRPr="000A29F3">
        <w:rPr>
          <w:rFonts w:ascii="Times New Roman" w:hAnsi="Times New Roman"/>
          <w:sz w:val="28"/>
        </w:rPr>
        <w:t xml:space="preserve"> медицины, общественного здоровья, организации здравоохранения, безопасности жизнедеятельности и медицины катастроф</w:t>
      </w:r>
    </w:p>
    <w:p w:rsidR="005E1B6B" w:rsidRPr="005E1B6B" w:rsidRDefault="005E1B6B" w:rsidP="005E1B6B">
      <w:pPr>
        <w:jc w:val="center"/>
        <w:rPr>
          <w:rFonts w:ascii="Times New Roman" w:hAnsi="Times New Roman" w:cs="Times New Roman"/>
          <w:sz w:val="28"/>
        </w:rPr>
      </w:pPr>
      <w:r w:rsidRPr="005E1B6B">
        <w:rPr>
          <w:rFonts w:ascii="Times New Roman" w:hAnsi="Times New Roman" w:cs="Times New Roman"/>
          <w:sz w:val="28"/>
        </w:rPr>
        <w:t>зав. кафедрой: д-р мед. наук, профессор Доршакова Н.В.</w:t>
      </w:r>
    </w:p>
    <w:p w:rsidR="005E1B6B" w:rsidRPr="000A29F3" w:rsidRDefault="005E1B6B" w:rsidP="0031345F">
      <w:pPr>
        <w:jc w:val="center"/>
        <w:rPr>
          <w:rFonts w:ascii="Times New Roman" w:hAnsi="Times New Roman"/>
          <w:sz w:val="28"/>
        </w:rPr>
      </w:pPr>
    </w:p>
    <w:p w:rsidR="00286843" w:rsidRPr="000A29F3" w:rsidRDefault="00286843">
      <w:pPr>
        <w:jc w:val="center"/>
        <w:rPr>
          <w:rFonts w:ascii="Times New Roman" w:hAnsi="Times New Roman"/>
          <w:sz w:val="28"/>
        </w:rPr>
      </w:pPr>
    </w:p>
    <w:p w:rsidR="00286843" w:rsidRPr="000A29F3" w:rsidRDefault="006623CF" w:rsidP="0031345F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Курс «Безопасность жизнедеятельности, медицина катастроф»</w:t>
      </w:r>
    </w:p>
    <w:p w:rsidR="00E74B4C" w:rsidRPr="00821DB5" w:rsidRDefault="00E74B4C" w:rsidP="00E74B4C">
      <w:pPr>
        <w:jc w:val="center"/>
        <w:rPr>
          <w:rFonts w:ascii="Times New Roman" w:hAnsi="Times New Roman" w:cs="Times New Roman"/>
          <w:sz w:val="28"/>
        </w:rPr>
      </w:pPr>
      <w:r w:rsidRPr="00821DB5">
        <w:rPr>
          <w:rFonts w:ascii="Times New Roman" w:hAnsi="Times New Roman" w:cs="Times New Roman"/>
          <w:sz w:val="28"/>
        </w:rPr>
        <w:t>старший преподаватель Никитина К.А.</w:t>
      </w:r>
    </w:p>
    <w:p w:rsidR="00286843" w:rsidRDefault="00286843" w:rsidP="004B46FD">
      <w:pPr>
        <w:rPr>
          <w:rFonts w:hint="eastAsia"/>
        </w:rPr>
      </w:pPr>
    </w:p>
    <w:p w:rsidR="004B46FD" w:rsidRDefault="004B46FD" w:rsidP="004B46FD">
      <w:pPr>
        <w:rPr>
          <w:rFonts w:hint="eastAsia"/>
        </w:rPr>
      </w:pPr>
    </w:p>
    <w:p w:rsidR="004B46FD" w:rsidRDefault="004B46FD" w:rsidP="004B46FD">
      <w:pPr>
        <w:rPr>
          <w:rFonts w:hint="eastAsia"/>
        </w:rPr>
      </w:pPr>
    </w:p>
    <w:p w:rsidR="00597939" w:rsidRDefault="00597939">
      <w:pPr>
        <w:jc w:val="center"/>
        <w:rPr>
          <w:rFonts w:hint="eastAsia"/>
        </w:rPr>
      </w:pPr>
    </w:p>
    <w:p w:rsidR="00597939" w:rsidRDefault="00597939">
      <w:pPr>
        <w:jc w:val="center"/>
        <w:rPr>
          <w:rFonts w:hint="eastAsia"/>
        </w:rPr>
      </w:pPr>
    </w:p>
    <w:p w:rsidR="00597939" w:rsidRDefault="00597939">
      <w:pPr>
        <w:jc w:val="center"/>
        <w:rPr>
          <w:rFonts w:hint="eastAsia"/>
        </w:rPr>
      </w:pPr>
    </w:p>
    <w:p w:rsidR="00597939" w:rsidRPr="000A29F3" w:rsidRDefault="00597939">
      <w:pPr>
        <w:jc w:val="center"/>
        <w:rPr>
          <w:rFonts w:hint="eastAsia"/>
          <w:sz w:val="28"/>
          <w:szCs w:val="28"/>
        </w:rPr>
      </w:pPr>
    </w:p>
    <w:p w:rsidR="00286843" w:rsidRPr="000A29F3" w:rsidRDefault="006623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9F3">
        <w:rPr>
          <w:rFonts w:ascii="Times New Roman" w:hAnsi="Times New Roman"/>
          <w:b/>
          <w:bCs/>
          <w:sz w:val="28"/>
          <w:szCs w:val="28"/>
        </w:rPr>
        <w:t>РЕФЕРАТ</w:t>
      </w:r>
    </w:p>
    <w:p w:rsidR="00286843" w:rsidRPr="000A29F3" w:rsidRDefault="006623CF">
      <w:pPr>
        <w:jc w:val="center"/>
        <w:rPr>
          <w:rFonts w:hint="eastAsia"/>
          <w:sz w:val="28"/>
          <w:szCs w:val="28"/>
        </w:rPr>
      </w:pPr>
      <w:r w:rsidRPr="000A29F3">
        <w:rPr>
          <w:rFonts w:ascii="Times New Roman" w:hAnsi="Times New Roman"/>
          <w:b/>
          <w:bCs/>
          <w:sz w:val="28"/>
          <w:szCs w:val="28"/>
        </w:rPr>
        <w:t>ТЕМА: «</w:t>
      </w:r>
      <w:r w:rsidRPr="000A29F3">
        <w:rPr>
          <w:rFonts w:ascii="Times New Roman" w:hAnsi="Times New Roman"/>
          <w:b/>
          <w:bCs/>
          <w:color w:val="000000"/>
          <w:sz w:val="28"/>
          <w:szCs w:val="28"/>
        </w:rPr>
        <w:t>Острые отравления алкоголем</w:t>
      </w:r>
      <w:r w:rsidRPr="000A29F3">
        <w:rPr>
          <w:rFonts w:ascii="Times New Roman" w:hAnsi="Times New Roman"/>
          <w:b/>
          <w:bCs/>
          <w:sz w:val="28"/>
          <w:szCs w:val="28"/>
        </w:rPr>
        <w:t>»</w:t>
      </w:r>
    </w:p>
    <w:p w:rsidR="00286843" w:rsidRPr="000A29F3" w:rsidRDefault="00286843">
      <w:pPr>
        <w:rPr>
          <w:rFonts w:ascii="Times New Roman" w:hAnsi="Times New Roman"/>
          <w:sz w:val="28"/>
          <w:szCs w:val="28"/>
        </w:rPr>
      </w:pPr>
    </w:p>
    <w:p w:rsidR="00286843" w:rsidRDefault="00286843">
      <w:pPr>
        <w:rPr>
          <w:rFonts w:ascii="Times New Roman" w:hAnsi="Times New Roman"/>
        </w:rPr>
      </w:pPr>
    </w:p>
    <w:p w:rsidR="00286843" w:rsidRDefault="00286843" w:rsidP="007E2C3E">
      <w:pPr>
        <w:rPr>
          <w:rFonts w:ascii="Times New Roman" w:hAnsi="Times New Roman"/>
          <w:b/>
          <w:bCs/>
        </w:rPr>
      </w:pPr>
    </w:p>
    <w:p w:rsidR="004B46FD" w:rsidRDefault="004B46FD" w:rsidP="007E2C3E">
      <w:pPr>
        <w:rPr>
          <w:rFonts w:ascii="Times New Roman" w:hAnsi="Times New Roman"/>
          <w:b/>
          <w:bCs/>
        </w:rPr>
      </w:pPr>
    </w:p>
    <w:p w:rsidR="004B46FD" w:rsidRDefault="004B46FD" w:rsidP="007E2C3E">
      <w:pPr>
        <w:rPr>
          <w:rFonts w:ascii="Times New Roman" w:hAnsi="Times New Roman"/>
          <w:b/>
          <w:bCs/>
        </w:rPr>
      </w:pPr>
    </w:p>
    <w:p w:rsidR="004B46FD" w:rsidRDefault="004B46FD" w:rsidP="007E2C3E">
      <w:pPr>
        <w:rPr>
          <w:rFonts w:ascii="Times New Roman" w:hAnsi="Times New Roman"/>
          <w:b/>
          <w:bCs/>
        </w:rPr>
      </w:pPr>
    </w:p>
    <w:p w:rsidR="004B46FD" w:rsidRDefault="004B46FD" w:rsidP="007E2C3E">
      <w:pPr>
        <w:rPr>
          <w:rFonts w:ascii="Times New Roman" w:hAnsi="Times New Roman"/>
          <w:b/>
          <w:bCs/>
        </w:rPr>
      </w:pPr>
    </w:p>
    <w:p w:rsidR="00286843" w:rsidRPr="000A29F3" w:rsidRDefault="00286843">
      <w:pPr>
        <w:jc w:val="right"/>
        <w:rPr>
          <w:rFonts w:ascii="Times New Roman" w:hAnsi="Times New Roman"/>
          <w:b/>
          <w:bCs/>
          <w:sz w:val="28"/>
        </w:rPr>
      </w:pPr>
    </w:p>
    <w:p w:rsidR="00286843" w:rsidRPr="000A29F3" w:rsidRDefault="007C6FDD">
      <w:pPr>
        <w:jc w:val="right"/>
        <w:rPr>
          <w:rFonts w:ascii="Times New Roman" w:hAnsi="Times New Roman"/>
          <w:bCs/>
          <w:sz w:val="28"/>
        </w:rPr>
      </w:pPr>
      <w:r w:rsidRPr="000A29F3">
        <w:rPr>
          <w:rFonts w:ascii="Times New Roman" w:hAnsi="Times New Roman"/>
          <w:bCs/>
          <w:sz w:val="28"/>
        </w:rPr>
        <w:t>Выполнила</w:t>
      </w:r>
      <w:r w:rsidR="006623CF" w:rsidRPr="000A29F3">
        <w:rPr>
          <w:rFonts w:ascii="Times New Roman" w:hAnsi="Times New Roman"/>
          <w:bCs/>
          <w:sz w:val="28"/>
        </w:rPr>
        <w:t>:</w:t>
      </w:r>
    </w:p>
    <w:p w:rsidR="00286843" w:rsidRPr="000A29F3" w:rsidRDefault="006623CF">
      <w:pPr>
        <w:jc w:val="right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студент</w:t>
      </w:r>
      <w:r w:rsidR="007C6FDD" w:rsidRPr="000A29F3">
        <w:rPr>
          <w:rFonts w:ascii="Times New Roman" w:hAnsi="Times New Roman"/>
          <w:sz w:val="28"/>
        </w:rPr>
        <w:t>ка 72204</w:t>
      </w:r>
      <w:r w:rsidRPr="000A29F3">
        <w:rPr>
          <w:rFonts w:ascii="Times New Roman" w:hAnsi="Times New Roman"/>
          <w:sz w:val="28"/>
        </w:rPr>
        <w:t xml:space="preserve"> группы</w:t>
      </w:r>
    </w:p>
    <w:p w:rsidR="00286843" w:rsidRPr="000A29F3" w:rsidRDefault="007C6FDD">
      <w:pPr>
        <w:jc w:val="right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Кирсанова Наталья Алексе</w:t>
      </w:r>
      <w:r w:rsidR="00E74B4C">
        <w:rPr>
          <w:rFonts w:ascii="Times New Roman" w:hAnsi="Times New Roman"/>
          <w:sz w:val="28"/>
        </w:rPr>
        <w:t>е</w:t>
      </w:r>
      <w:r w:rsidRPr="000A29F3">
        <w:rPr>
          <w:rFonts w:ascii="Times New Roman" w:hAnsi="Times New Roman"/>
          <w:sz w:val="28"/>
        </w:rPr>
        <w:t>вна</w:t>
      </w:r>
    </w:p>
    <w:p w:rsidR="007C6FDD" w:rsidRDefault="00E74B4C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E74B4C">
        <w:rPr>
          <w:rFonts w:ascii="Times New Roman" w:hAnsi="Times New Roman" w:cs="Times New Roman"/>
          <w:bCs/>
          <w:sz w:val="28"/>
        </w:rPr>
        <w:t>реподаватель:</w:t>
      </w:r>
    </w:p>
    <w:p w:rsidR="00ED539F" w:rsidRDefault="00394509" w:rsidP="00ED539F">
      <w:pPr>
        <w:jc w:val="right"/>
        <w:rPr>
          <w:rFonts w:ascii="Times New Roman" w:hAnsi="Times New Roman" w:cs="Times New Roman"/>
          <w:sz w:val="28"/>
        </w:rPr>
      </w:pPr>
      <w:r w:rsidRPr="00ED539F">
        <w:rPr>
          <w:rFonts w:ascii="Times New Roman" w:hAnsi="Times New Roman" w:cs="Times New Roman"/>
          <w:sz w:val="28"/>
        </w:rPr>
        <w:t>к.</w:t>
      </w:r>
      <w:r w:rsidR="00ED539F" w:rsidRPr="00ED539F">
        <w:rPr>
          <w:rFonts w:ascii="Times New Roman" w:hAnsi="Times New Roman" w:cs="Times New Roman"/>
          <w:sz w:val="28"/>
        </w:rPr>
        <w:t xml:space="preserve">м.н., доцент </w:t>
      </w:r>
      <w:r w:rsidR="00ED539F">
        <w:rPr>
          <w:rFonts w:ascii="Times New Roman" w:hAnsi="Times New Roman" w:cs="Times New Roman"/>
          <w:sz w:val="28"/>
        </w:rPr>
        <w:t>кафедры</w:t>
      </w:r>
      <w:r w:rsidR="00ED539F" w:rsidRPr="00ED539F">
        <w:rPr>
          <w:rFonts w:ascii="Times New Roman" w:hAnsi="Times New Roman" w:cs="Times New Roman"/>
          <w:sz w:val="28"/>
        </w:rPr>
        <w:t xml:space="preserve"> семейной медицины, </w:t>
      </w:r>
    </w:p>
    <w:p w:rsidR="00ED539F" w:rsidRDefault="00ED539F" w:rsidP="00ED539F">
      <w:pPr>
        <w:jc w:val="right"/>
        <w:rPr>
          <w:rFonts w:ascii="Times New Roman" w:hAnsi="Times New Roman" w:cs="Times New Roman"/>
          <w:sz w:val="28"/>
        </w:rPr>
      </w:pPr>
      <w:r w:rsidRPr="00ED539F">
        <w:rPr>
          <w:rFonts w:ascii="Times New Roman" w:hAnsi="Times New Roman" w:cs="Times New Roman"/>
          <w:sz w:val="28"/>
        </w:rPr>
        <w:t xml:space="preserve">общественного здоровья, </w:t>
      </w:r>
    </w:p>
    <w:p w:rsidR="00ED539F" w:rsidRDefault="00ED539F" w:rsidP="00ED539F">
      <w:pPr>
        <w:jc w:val="right"/>
        <w:rPr>
          <w:rFonts w:ascii="Times New Roman" w:hAnsi="Times New Roman" w:cs="Times New Roman"/>
          <w:sz w:val="28"/>
        </w:rPr>
      </w:pPr>
      <w:r w:rsidRPr="00ED539F">
        <w:rPr>
          <w:rFonts w:ascii="Times New Roman" w:hAnsi="Times New Roman" w:cs="Times New Roman"/>
          <w:sz w:val="28"/>
        </w:rPr>
        <w:t xml:space="preserve">организации здравоохранения, </w:t>
      </w:r>
    </w:p>
    <w:p w:rsidR="00ED539F" w:rsidRDefault="00ED539F" w:rsidP="00ED539F">
      <w:pPr>
        <w:jc w:val="right"/>
        <w:rPr>
          <w:rFonts w:ascii="Times New Roman" w:hAnsi="Times New Roman" w:cs="Times New Roman"/>
          <w:sz w:val="28"/>
        </w:rPr>
      </w:pPr>
      <w:r w:rsidRPr="00ED539F">
        <w:rPr>
          <w:rFonts w:ascii="Times New Roman" w:hAnsi="Times New Roman" w:cs="Times New Roman"/>
          <w:sz w:val="28"/>
        </w:rPr>
        <w:t xml:space="preserve">безопасности жизнедеятельности, </w:t>
      </w:r>
    </w:p>
    <w:p w:rsidR="00ED539F" w:rsidRPr="00ED539F" w:rsidRDefault="00ED539F" w:rsidP="00ED539F">
      <w:pPr>
        <w:jc w:val="right"/>
        <w:rPr>
          <w:rFonts w:ascii="Times New Roman" w:hAnsi="Times New Roman" w:cs="Times New Roman"/>
          <w:sz w:val="28"/>
        </w:rPr>
      </w:pPr>
      <w:r w:rsidRPr="00ED539F">
        <w:rPr>
          <w:rFonts w:ascii="Times New Roman" w:hAnsi="Times New Roman" w:cs="Times New Roman"/>
          <w:sz w:val="28"/>
        </w:rPr>
        <w:t>медицины катастроф</w:t>
      </w:r>
      <w:r w:rsidR="007E2C3E">
        <w:rPr>
          <w:rFonts w:ascii="Times New Roman" w:hAnsi="Times New Roman" w:cs="Times New Roman"/>
          <w:sz w:val="28"/>
        </w:rPr>
        <w:t xml:space="preserve"> </w:t>
      </w:r>
      <w:r w:rsidR="004B46FD">
        <w:rPr>
          <w:rFonts w:ascii="Times New Roman" w:hAnsi="Times New Roman" w:cs="Times New Roman"/>
          <w:sz w:val="28"/>
        </w:rPr>
        <w:t>Жестяников Андрей Львович</w:t>
      </w:r>
    </w:p>
    <w:p w:rsidR="00E74B4C" w:rsidRPr="00E74B4C" w:rsidRDefault="00E74B4C">
      <w:pPr>
        <w:jc w:val="right"/>
        <w:rPr>
          <w:rFonts w:ascii="Times New Roman" w:hAnsi="Times New Roman" w:cs="Times New Roman"/>
          <w:sz w:val="28"/>
        </w:rPr>
      </w:pPr>
    </w:p>
    <w:p w:rsidR="00286843" w:rsidRPr="000A29F3" w:rsidRDefault="00286843">
      <w:pPr>
        <w:jc w:val="right"/>
        <w:rPr>
          <w:rFonts w:ascii="Times New Roman" w:hAnsi="Times New Roman"/>
          <w:sz w:val="28"/>
        </w:rPr>
      </w:pPr>
    </w:p>
    <w:p w:rsidR="00821DB5" w:rsidRPr="000A29F3" w:rsidRDefault="00821DB5">
      <w:pPr>
        <w:jc w:val="right"/>
        <w:rPr>
          <w:rFonts w:ascii="Times New Roman" w:hAnsi="Times New Roman"/>
          <w:bCs/>
          <w:sz w:val="28"/>
        </w:rPr>
      </w:pPr>
    </w:p>
    <w:p w:rsidR="00286843" w:rsidRDefault="00286843" w:rsidP="004B46FD">
      <w:pPr>
        <w:rPr>
          <w:rFonts w:ascii="Times New Roman" w:hAnsi="Times New Roman"/>
        </w:rPr>
      </w:pPr>
    </w:p>
    <w:p w:rsidR="00597939" w:rsidRDefault="00597939" w:rsidP="000A29F3">
      <w:pPr>
        <w:rPr>
          <w:rFonts w:ascii="Times New Roman" w:hAnsi="Times New Roman"/>
        </w:rPr>
      </w:pPr>
    </w:p>
    <w:p w:rsidR="00286843" w:rsidRDefault="00286843" w:rsidP="000A29F3">
      <w:pPr>
        <w:rPr>
          <w:rFonts w:ascii="Times New Roman" w:hAnsi="Times New Roman"/>
        </w:rPr>
      </w:pPr>
    </w:p>
    <w:p w:rsidR="00597939" w:rsidRPr="000A29F3" w:rsidRDefault="007C6FDD" w:rsidP="00597939">
      <w:pPr>
        <w:jc w:val="center"/>
        <w:rPr>
          <w:rFonts w:ascii="Times New Roman" w:hAnsi="Times New Roman"/>
          <w:sz w:val="28"/>
        </w:rPr>
      </w:pPr>
      <w:r w:rsidRPr="000A29F3">
        <w:rPr>
          <w:rFonts w:ascii="Times New Roman" w:hAnsi="Times New Roman"/>
          <w:sz w:val="28"/>
        </w:rPr>
        <w:t>Петрозаводск, 2021</w:t>
      </w:r>
      <w:r w:rsidR="006623CF" w:rsidRPr="000A29F3">
        <w:rPr>
          <w:rFonts w:ascii="Times New Roman" w:hAnsi="Times New Roman"/>
          <w:sz w:val="28"/>
        </w:rPr>
        <w:t xml:space="preserve"> г.</w:t>
      </w:r>
    </w:p>
    <w:sdt>
      <w:sdtPr>
        <w:rPr>
          <w:rFonts w:ascii="Liberation Serif" w:eastAsia="SimSun" w:hAnsi="Liberation Serif" w:cs="Arial"/>
          <w:b w:val="0"/>
          <w:bCs w:val="0"/>
          <w:color w:val="auto"/>
          <w:kern w:val="2"/>
          <w:sz w:val="24"/>
          <w:szCs w:val="24"/>
          <w:lang w:eastAsia="zh-CN" w:bidi="hi-IN"/>
        </w:rPr>
        <w:id w:val="2204626"/>
        <w:docPartObj>
          <w:docPartGallery w:val="Table of Contents"/>
          <w:docPartUnique/>
        </w:docPartObj>
      </w:sdtPr>
      <w:sdtContent>
        <w:p w:rsidR="00D11DC5" w:rsidRDefault="00D11DC5" w:rsidP="00D11DC5">
          <w:pPr>
            <w:pStyle w:val="af0"/>
            <w:jc w:val="center"/>
          </w:pPr>
          <w:r w:rsidRPr="00D11DC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11DC5" w:rsidRPr="00E868CE" w:rsidRDefault="0081404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lang w:eastAsia="ru-RU"/>
            </w:rPr>
          </w:pPr>
          <w:r w:rsidRPr="00814041">
            <w:fldChar w:fldCharType="begin"/>
          </w:r>
          <w:r w:rsidR="00D11DC5">
            <w:instrText xml:space="preserve"> TOC \o "1-3" \h \z \u </w:instrText>
          </w:r>
          <w:r w:rsidRPr="00814041">
            <w:fldChar w:fldCharType="separate"/>
          </w:r>
          <w:hyperlink w:anchor="_Toc66628361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Введение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_Toc66628361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Pr="00E868CE" w:rsidRDefault="0081404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lang w:eastAsia="ru-RU"/>
            </w:rPr>
          </w:pPr>
          <w:hyperlink w:anchor="_Toc66628362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Физико-химические свойства этанола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_Toc66628362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Pr="00E868CE" w:rsidRDefault="0081404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lang w:eastAsia="ru-RU"/>
            </w:rPr>
          </w:pPr>
          <w:hyperlink w:anchor="_Toc66628363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Патогенез отравления алкоголем и клиника поражений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_Toc66628363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Pr="00E868CE" w:rsidRDefault="0081404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lang w:eastAsia="ru-RU"/>
            </w:rPr>
          </w:pPr>
          <w:hyperlink w:anchor="_Toc66628364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Неотложная помощь ( первая помощь ) при отравлении алкоголем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_Toc66628364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Pr="00E868CE" w:rsidRDefault="0081404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lang w:eastAsia="ru-RU"/>
            </w:rPr>
          </w:pPr>
          <w:hyperlink w:anchor="_Toc66628365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Отравления суррогатами алкоголя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_Toc66628365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Default="00814041">
          <w:pPr>
            <w:pStyle w:val="11"/>
            <w:tabs>
              <w:tab w:val="right" w:leader="dot" w:pos="9344"/>
            </w:tabs>
            <w:rPr>
              <w:noProof/>
              <w:lang w:eastAsia="ru-RU"/>
            </w:rPr>
          </w:pPr>
          <w:hyperlink w:anchor="_Toc66628366" w:history="1">
            <w:r w:rsidR="00D11DC5" w:rsidRPr="00E868CE">
              <w:rPr>
                <w:rStyle w:val="af"/>
                <w:rFonts w:ascii="Times New Roman" w:hAnsi="Times New Roman" w:cs="Times New Roman"/>
                <w:noProof/>
                <w:sz w:val="28"/>
                <w:lang w:bidi="hi-IN"/>
              </w:rPr>
              <w:t>Список используемой литературы</w:t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_Toc66628366 \h </w:instrTex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1DC5"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Pr="00E868C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11DC5" w:rsidRDefault="00814041">
          <w:pPr>
            <w:rPr>
              <w:rFonts w:hint="eastAsia"/>
            </w:rPr>
          </w:pPr>
          <w:r>
            <w:fldChar w:fldCharType="end"/>
          </w:r>
        </w:p>
      </w:sdtContent>
    </w:sdt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Pr="007F3E5F" w:rsidRDefault="00286843" w:rsidP="007F3E5F">
      <w:pPr>
        <w:rPr>
          <w:rFonts w:hint="eastAsia"/>
        </w:rPr>
      </w:pPr>
    </w:p>
    <w:p w:rsidR="00286843" w:rsidRDefault="00286843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Default="007F3E5F" w:rsidP="007F3E5F">
      <w:pPr>
        <w:rPr>
          <w:rFonts w:hint="eastAsia"/>
        </w:rPr>
      </w:pPr>
    </w:p>
    <w:p w:rsidR="007F3E5F" w:rsidRPr="007F3E5F" w:rsidRDefault="007F3E5F" w:rsidP="007F3E5F">
      <w:pPr>
        <w:rPr>
          <w:rFonts w:hint="eastAsia"/>
        </w:rPr>
      </w:pPr>
    </w:p>
    <w:p w:rsidR="00286843" w:rsidRDefault="0028684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86843" w:rsidRPr="003C0879" w:rsidRDefault="006623CF" w:rsidP="00D11DC5">
      <w:pPr>
        <w:pStyle w:val="1"/>
        <w:jc w:val="center"/>
        <w:rPr>
          <w:rStyle w:val="a4"/>
          <w:rFonts w:ascii="Times New Roman" w:hAnsi="Times New Roman" w:cs="Times New Roman"/>
          <w:b/>
          <w:color w:val="auto"/>
        </w:rPr>
      </w:pPr>
      <w:bookmarkStart w:id="0" w:name="_Toc66628361"/>
      <w:r w:rsidRPr="003C0879">
        <w:rPr>
          <w:rStyle w:val="a4"/>
          <w:rFonts w:ascii="Times New Roman" w:hAnsi="Times New Roman" w:cs="Times New Roman"/>
          <w:b/>
          <w:color w:val="auto"/>
        </w:rPr>
        <w:lastRenderedPageBreak/>
        <w:t>Введение</w:t>
      </w:r>
      <w:bookmarkEnd w:id="0"/>
    </w:p>
    <w:p w:rsidR="00604ADE" w:rsidRDefault="00604AD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26EC" w:rsidRPr="00B326EC" w:rsidRDefault="00B326EC" w:rsidP="00B326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04ADE" w:rsidRPr="00604ADE">
        <w:rPr>
          <w:rFonts w:ascii="Times New Roman" w:hAnsi="Times New Roman" w:cs="Times New Roman"/>
          <w:sz w:val="28"/>
        </w:rPr>
        <w:t>Алкогольные отравления в течение многих лет занимают ведущее место среди бытовых отравлений по абсолютному числу смертельных исходов.</w:t>
      </w:r>
      <w:r w:rsidR="00604ADE">
        <w:rPr>
          <w:rFonts w:ascii="Times New Roman" w:hAnsi="Times New Roman"/>
          <w:sz w:val="28"/>
          <w:szCs w:val="28"/>
        </w:rPr>
        <w:t xml:space="preserve"> </w:t>
      </w:r>
      <w:r w:rsidRPr="00B326EC">
        <w:rPr>
          <w:rFonts w:ascii="Times New Roman" w:hAnsi="Times New Roman" w:cs="Times New Roman"/>
          <w:sz w:val="28"/>
        </w:rPr>
        <w:t>Отравление алкоголем наступает, когда человек употребляет большое количество алкоголя в течение короткого времени. </w:t>
      </w:r>
    </w:p>
    <w:p w:rsidR="00286843" w:rsidRPr="00B326EC" w:rsidRDefault="00B326EC" w:rsidP="00B326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326EC">
        <w:rPr>
          <w:rFonts w:ascii="Times New Roman" w:hAnsi="Times New Roman" w:cs="Times New Roman"/>
          <w:sz w:val="28"/>
        </w:rPr>
        <w:t>В результате концентрация алкоголя в крови повышается настолько, что оказывает мощный токсический эффект и становится опасной для жизни.</w:t>
      </w:r>
      <w:r>
        <w:rPr>
          <w:rFonts w:ascii="Times New Roman" w:hAnsi="Times New Roman" w:cs="Times New Roman"/>
          <w:sz w:val="28"/>
        </w:rPr>
        <w:t xml:space="preserve"> </w:t>
      </w:r>
      <w:r w:rsidR="006623CF">
        <w:rPr>
          <w:rFonts w:ascii="Times New Roman" w:hAnsi="Times New Roman"/>
          <w:bCs/>
          <w:color w:val="000000"/>
          <w:sz w:val="28"/>
          <w:szCs w:val="28"/>
        </w:rPr>
        <w:t>Алкоголь — яд наркотического действия, который может вызвать у человека не только опьянение, но и острое отравление, нередко опасное для жизни. Так обычно бывает после приема больших количеств алкоголя и его суррогатов (более 0,5 л водки). Однако у людей, ослабленных болезнью, переутомленных, особенно у детей, даже малые дозы спиртного могут стать причиной отравления.</w:t>
      </w:r>
    </w:p>
    <w:p w:rsidR="00286843" w:rsidRDefault="006623CF" w:rsidP="00CA6AA2">
      <w:pPr>
        <w:pStyle w:val="a7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Этанол входит в состав всех алкогольных напитков. Смертельная доза 96° этанола колеблется от 4 до 12 г на 1 кг массы тела (приблизительно 700-1000 мл водки при отсутствии толерантности). Алкогольная кома наступает при концентрации алкоголя в крови 3 г/л и выше, смерть — при концентрации от 5—6 г/л и выше. Отравления, как правило, носят характер бытовых, случайных, с целью опьянения.</w:t>
      </w: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6843" w:rsidRDefault="00286843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26EC" w:rsidRDefault="00B326EC" w:rsidP="00B326EC">
      <w:pPr>
        <w:pStyle w:val="1"/>
        <w:rPr>
          <w:rFonts w:ascii="Times New Roman" w:eastAsia="SimSun" w:hAnsi="Times New Roman" w:cs="Arial"/>
          <w:color w:val="000000"/>
          <w:szCs w:val="28"/>
        </w:rPr>
      </w:pPr>
      <w:bookmarkStart w:id="1" w:name="_Toc66628362"/>
    </w:p>
    <w:p w:rsidR="00B326EC" w:rsidRDefault="00B326EC" w:rsidP="00B326EC">
      <w:pPr>
        <w:rPr>
          <w:rFonts w:hint="eastAsia"/>
        </w:rPr>
      </w:pPr>
    </w:p>
    <w:p w:rsidR="00B326EC" w:rsidRPr="00B326EC" w:rsidRDefault="00B326EC" w:rsidP="00B326EC">
      <w:pPr>
        <w:rPr>
          <w:rFonts w:hint="eastAsia"/>
        </w:rPr>
      </w:pPr>
    </w:p>
    <w:p w:rsidR="00286843" w:rsidRDefault="006623CF" w:rsidP="00B326EC">
      <w:pPr>
        <w:pStyle w:val="1"/>
        <w:jc w:val="center"/>
        <w:rPr>
          <w:rStyle w:val="a4"/>
          <w:rFonts w:ascii="Times New Roman" w:hAnsi="Times New Roman" w:cs="Times New Roman"/>
          <w:b/>
          <w:bCs/>
          <w:color w:val="auto"/>
        </w:rPr>
      </w:pPr>
      <w:r w:rsidRPr="00D11DC5">
        <w:rPr>
          <w:rStyle w:val="a4"/>
          <w:rFonts w:ascii="Times New Roman" w:hAnsi="Times New Roman" w:cs="Times New Roman"/>
          <w:b/>
          <w:bCs/>
          <w:color w:val="auto"/>
        </w:rPr>
        <w:lastRenderedPageBreak/>
        <w:t>Физико-химические свойства этанола</w:t>
      </w:r>
      <w:bookmarkEnd w:id="1"/>
    </w:p>
    <w:p w:rsidR="00B326EC" w:rsidRPr="00B326EC" w:rsidRDefault="00B326EC" w:rsidP="00B326EC">
      <w:pPr>
        <w:rPr>
          <w:rFonts w:hint="eastAsia"/>
        </w:rPr>
      </w:pPr>
    </w:p>
    <w:p w:rsidR="00286843" w:rsidRPr="00EC0C0B" w:rsidRDefault="00EC0C0B">
      <w:pPr>
        <w:rPr>
          <w:rFonts w:hint="eastAsia"/>
        </w:rPr>
      </w:pPr>
      <w:r w:rsidRPr="00E868CE">
        <w:rPr>
          <w:rStyle w:val="a4"/>
          <w:rFonts w:ascii="Times New Roman" w:hAnsi="Times New Roman" w:cs="Times New Roman"/>
          <w:sz w:val="28"/>
        </w:rPr>
        <w:t>C</w:t>
      </w:r>
      <w:r w:rsidRPr="00E868CE">
        <w:rPr>
          <w:rStyle w:val="a4"/>
          <w:rFonts w:ascii="Times New Roman" w:hAnsi="Times New Roman" w:cs="Times New Roman"/>
          <w:sz w:val="28"/>
          <w:vertAlign w:val="subscript"/>
        </w:rPr>
        <w:t>2</w:t>
      </w:r>
      <w:r w:rsidRPr="00E868CE">
        <w:rPr>
          <w:rStyle w:val="a4"/>
          <w:rFonts w:ascii="Times New Roman" w:hAnsi="Times New Roman" w:cs="Times New Roman"/>
          <w:sz w:val="28"/>
        </w:rPr>
        <w:t>Н</w:t>
      </w:r>
      <w:r w:rsidRPr="00E868CE">
        <w:rPr>
          <w:rStyle w:val="a4"/>
          <w:rFonts w:ascii="Times New Roman" w:hAnsi="Times New Roman" w:cs="Times New Roman"/>
          <w:sz w:val="28"/>
          <w:vertAlign w:val="subscript"/>
        </w:rPr>
        <w:t>5</w:t>
      </w:r>
      <w:r w:rsidRPr="00E868CE">
        <w:rPr>
          <w:rStyle w:val="a4"/>
          <w:rFonts w:ascii="Times New Roman" w:hAnsi="Times New Roman" w:cs="Times New Roman"/>
          <w:sz w:val="28"/>
        </w:rPr>
        <w:t>ОН</w:t>
      </w:r>
      <w:r w:rsidR="00C845B5" w:rsidRPr="00E868CE">
        <w:rPr>
          <w:rStyle w:val="a4"/>
          <w:rFonts w:ascii="Times New Roman" w:hAnsi="Times New Roman" w:cs="Times New Roman"/>
          <w:sz w:val="28"/>
        </w:rPr>
        <w:t xml:space="preserve"> –</w:t>
      </w:r>
      <w:r w:rsidR="00C845B5" w:rsidRPr="00E868CE">
        <w:rPr>
          <w:rStyle w:val="a4"/>
          <w:sz w:val="28"/>
        </w:rPr>
        <w:t xml:space="preserve"> </w:t>
      </w:r>
      <w:r w:rsidR="00C845B5" w:rsidRPr="00E868CE">
        <w:rPr>
          <w:rStyle w:val="a4"/>
          <w:rFonts w:ascii="Times New Roman" w:hAnsi="Times New Roman" w:cs="Times New Roman"/>
          <w:b w:val="0"/>
          <w:sz w:val="28"/>
        </w:rPr>
        <w:t xml:space="preserve">формула этанола. </w:t>
      </w:r>
    </w:p>
    <w:p w:rsidR="00286843" w:rsidRPr="00E868CE" w:rsidRDefault="006623CF" w:rsidP="00CA6AA2">
      <w:pPr>
        <w:pStyle w:val="a7"/>
        <w:jc w:val="both"/>
        <w:rPr>
          <w:rFonts w:ascii="Times New Roman" w:hAnsi="Times New Roman" w:cs="Times New Roman"/>
        </w:rPr>
      </w:pP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Молекулярная масса </w:t>
      </w:r>
      <w:r w:rsidRPr="00E868CE">
        <w:rPr>
          <w:rFonts w:ascii="Times New Roman" w:hAnsi="Times New Roman" w:cs="Times New Roman"/>
          <w:sz w:val="28"/>
          <w:szCs w:val="28"/>
        </w:rPr>
        <w:t xml:space="preserve">46,069; бесцветная легкоподвижная жидкость с характерным запахом и жгучим вкусом;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t плавления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-114,15 °С,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t кипения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78,39 °С; плотность, г/см3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d420 </w:t>
      </w:r>
      <w:r w:rsidRPr="00E868CE">
        <w:rPr>
          <w:rFonts w:ascii="Times New Roman" w:hAnsi="Times New Roman" w:cs="Times New Roman"/>
          <w:sz w:val="28"/>
          <w:szCs w:val="28"/>
        </w:rPr>
        <w:t xml:space="preserve">0,78927;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>nD20</w:t>
      </w:r>
      <w:r w:rsidRPr="00E868CE">
        <w:rPr>
          <w:rFonts w:ascii="Times New Roman" w:hAnsi="Times New Roman" w:cs="Times New Roman"/>
          <w:sz w:val="28"/>
          <w:szCs w:val="28"/>
        </w:rPr>
        <w:t xml:space="preserve">1,3611;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t критическая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243,1 °С,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 критическая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6,395 МПа,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d критическая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0,275 г/см3;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η </w:t>
      </w:r>
      <w:r w:rsidRPr="00E868CE">
        <w:rPr>
          <w:rFonts w:ascii="Times New Roman" w:hAnsi="Times New Roman" w:cs="Times New Roman"/>
          <w:sz w:val="28"/>
          <w:szCs w:val="28"/>
        </w:rPr>
        <w:t xml:space="preserve">1,17 мПа·с (20 °С);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γ </w:t>
      </w:r>
      <w:r w:rsidRPr="00E868CE">
        <w:rPr>
          <w:rFonts w:ascii="Times New Roman" w:hAnsi="Times New Roman" w:cs="Times New Roman"/>
          <w:sz w:val="28"/>
          <w:szCs w:val="28"/>
        </w:rPr>
        <w:t xml:space="preserve">231 мН/м (25 °С);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μ </w:t>
      </w:r>
      <w:r w:rsidRPr="00E868CE">
        <w:rPr>
          <w:rFonts w:ascii="Times New Roman" w:hAnsi="Times New Roman" w:cs="Times New Roman"/>
          <w:sz w:val="28"/>
          <w:szCs w:val="28"/>
        </w:rPr>
        <w:t xml:space="preserve">5,67·10-30 Кл·м (в бензоле);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Ср </w:t>
      </w:r>
      <w:r w:rsidRPr="00E868CE">
        <w:rPr>
          <w:rFonts w:ascii="Times New Roman" w:hAnsi="Times New Roman" w:cs="Times New Roman"/>
          <w:sz w:val="28"/>
          <w:szCs w:val="28"/>
        </w:rPr>
        <w:t xml:space="preserve">(20 °С) 2,428 кДж/(кг·К) (для жидкости), 1,197 кДж/(кг·К) (для пара);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>∆Hoисп</w:t>
      </w:r>
      <w:r w:rsidRPr="00E868CE">
        <w:rPr>
          <w:rFonts w:ascii="Times New Roman" w:hAnsi="Times New Roman" w:cs="Times New Roman"/>
          <w:sz w:val="28"/>
          <w:szCs w:val="28"/>
        </w:rPr>
        <w:t xml:space="preserve">839,3 Дж/г;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>∆Hoпл</w:t>
      </w:r>
      <w:r w:rsidRPr="00E868CE">
        <w:rPr>
          <w:rFonts w:ascii="Times New Roman" w:hAnsi="Times New Roman" w:cs="Times New Roman"/>
          <w:sz w:val="28"/>
          <w:szCs w:val="28"/>
        </w:rPr>
        <w:t xml:space="preserve">4,81 кДж/моль;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>∆Hoсгор</w:t>
      </w:r>
      <w:r w:rsidRPr="00E868CE">
        <w:rPr>
          <w:rFonts w:ascii="Times New Roman" w:hAnsi="Times New Roman" w:cs="Times New Roman"/>
          <w:sz w:val="28"/>
          <w:szCs w:val="28"/>
        </w:rPr>
        <w:t xml:space="preserve">-29,68 кДж/г;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>∆Hoобр</w:t>
      </w:r>
      <w:r w:rsidRPr="00E868CE">
        <w:rPr>
          <w:rFonts w:ascii="Times New Roman" w:hAnsi="Times New Roman" w:cs="Times New Roman"/>
          <w:sz w:val="28"/>
          <w:szCs w:val="28"/>
        </w:rPr>
        <w:t xml:space="preserve">-234,8 кДж/моль (для пара);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So298 </w:t>
      </w:r>
      <w:r w:rsidRPr="00E868CE">
        <w:rPr>
          <w:rFonts w:ascii="Times New Roman" w:hAnsi="Times New Roman" w:cs="Times New Roman"/>
          <w:sz w:val="28"/>
          <w:szCs w:val="28"/>
        </w:rPr>
        <w:t xml:space="preserve">281,380 Дж/(моль·К),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ε </w:t>
      </w:r>
      <w:r w:rsidRPr="00E868CE">
        <w:rPr>
          <w:rFonts w:ascii="Times New Roman" w:hAnsi="Times New Roman" w:cs="Times New Roman"/>
          <w:sz w:val="28"/>
          <w:szCs w:val="28"/>
        </w:rPr>
        <w:t xml:space="preserve">25,7 (20 °С). Этиловый спирт смешивается во всех соотношениях с водой (свойства водных растворов этилового спирта приведены в табл.), спиртами, диэтиловым эфиром, глицерином, хлороформом, ацетальдегидом, бензином и др.; образует азеотропные смеси с водой (95,6% по массе этилового спирта,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t кипения </w:t>
      </w:r>
      <w:r w:rsidRPr="00E868CE">
        <w:rPr>
          <w:rFonts w:ascii="Times New Roman" w:hAnsi="Times New Roman" w:cs="Times New Roman"/>
          <w:sz w:val="28"/>
          <w:szCs w:val="28"/>
        </w:rPr>
        <w:t xml:space="preserve">78,15 °С); бензолом (32,4%, 68,24 °С); гексаном (21%, 58,7 °С); толуолом (68%, 75,65 °С); этилацетатом (30,8%, 71,8 °С) и др., а также тройные азеотропные смеси, например этиловый спирт-бензол-вода (содержание в % по массе соответственно 18,5-74,1-7,4, </w:t>
      </w:r>
      <w:r w:rsidRPr="00E868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t кипения </w:t>
      </w:r>
      <w:r w:rsidRPr="00E868CE">
        <w:rPr>
          <w:rFonts w:ascii="Times New Roman" w:hAnsi="Times New Roman" w:cs="Times New Roman"/>
          <w:sz w:val="28"/>
          <w:szCs w:val="28"/>
        </w:rPr>
        <w:t>64,86 °С), этиловый спирт-дихлорэтан-вода (17-78-5, 66,7 °С). Этиловый спирт горит бледно-голубым пламенем.</w:t>
      </w:r>
    </w:p>
    <w:p w:rsidR="00286843" w:rsidRPr="00E868CE" w:rsidRDefault="00CA6AA2" w:rsidP="00CA6AA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868CE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1059815</wp:posOffset>
            </wp:positionV>
            <wp:extent cx="4705350" cy="35286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3CF" w:rsidRPr="00E868CE">
        <w:rPr>
          <w:rStyle w:val="a4"/>
          <w:rFonts w:ascii="Times New Roman" w:hAnsi="Times New Roman" w:cs="Times New Roman"/>
          <w:sz w:val="28"/>
        </w:rPr>
        <w:t xml:space="preserve">Химические свойства. </w:t>
      </w:r>
      <w:r w:rsidR="006623CF" w:rsidRPr="00E868CE">
        <w:rPr>
          <w:rFonts w:ascii="Times New Roman" w:hAnsi="Times New Roman" w:cs="Times New Roman"/>
          <w:sz w:val="28"/>
          <w:szCs w:val="28"/>
        </w:rPr>
        <w:t>Этиловый спирт - типичный одноатомный алифатический спирт. С металлами образует этилаты, например C2H5ONa, (С2Н5О)3Аl; с неорганическими и органическими кислотами, ангидридами, галогенангидридами - сложные эфиры, например с Н2SO4 этилсульфат С2Н5ОSО3Н или диэтилсульфат (С2Н5О)2SO2, с СН3СООН - этилацетат.</w:t>
      </w: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CA6AA2" w:rsidRDefault="00CA6AA2">
      <w:pPr>
        <w:rPr>
          <w:rStyle w:val="a4"/>
          <w:rFonts w:hint="eastAsia"/>
        </w:rPr>
      </w:pPr>
    </w:p>
    <w:p w:rsidR="003C0879" w:rsidRDefault="003C0879" w:rsidP="00CA6AA2">
      <w:pPr>
        <w:ind w:firstLine="709"/>
        <w:rPr>
          <w:rStyle w:val="a4"/>
          <w:rFonts w:hint="eastAsia"/>
          <w:sz w:val="28"/>
        </w:rPr>
      </w:pPr>
    </w:p>
    <w:p w:rsidR="00286843" w:rsidRDefault="006623CF" w:rsidP="003C0879">
      <w:pPr>
        <w:ind w:firstLine="709"/>
        <w:jc w:val="center"/>
        <w:rPr>
          <w:rStyle w:val="a4"/>
          <w:rFonts w:hint="eastAsia"/>
          <w:sz w:val="28"/>
        </w:rPr>
      </w:pPr>
      <w:r w:rsidRPr="00C70204">
        <w:rPr>
          <w:rStyle w:val="a4"/>
          <w:sz w:val="28"/>
        </w:rPr>
        <w:lastRenderedPageBreak/>
        <w:t>Свойства водных растворов этилового спирта</w:t>
      </w:r>
    </w:p>
    <w:p w:rsidR="0075372A" w:rsidRPr="00C70204" w:rsidRDefault="0075372A" w:rsidP="003C0879">
      <w:pPr>
        <w:ind w:firstLine="709"/>
        <w:jc w:val="center"/>
        <w:rPr>
          <w:rFonts w:hint="eastAsia"/>
          <w:sz w:val="28"/>
        </w:rPr>
      </w:pPr>
    </w:p>
    <w:p w:rsidR="00286843" w:rsidRDefault="006623CF" w:rsidP="00CA6AA2">
      <w:pPr>
        <w:pStyle w:val="a7"/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Дегидратация этилового спирта приводит к этилену или диэтиловому эфиру; дегидрирование - к ацетальдегиду; реакция с альдегидами и кетонами RR'CO - к ацеталям RR'C(OC2H5)2; с NaClO - к хлороформу, хлорирование - к хлоралю; взаимодействие с NH3 - к моно-, ди- и триэтиламинам; реакция с РОСl3 или SO2Cl2 в присутствии третичных аминов - к полным эфирам фосфорной или серной кислоты. При пропускании паров этилового спирта над сложным катализатором при 380-400 °С образуется 1,3-бутадиен, при взаимодействии этилового спирта с ацетиленом - винилэтиловый эфир С2Н5ОСН=СН2.</w:t>
      </w:r>
    </w:p>
    <w:p w:rsidR="00286843" w:rsidRDefault="006623CF" w:rsidP="00CA6AA2">
      <w:pPr>
        <w:pStyle w:val="a7"/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Получение. </w:t>
      </w:r>
      <w:r>
        <w:rPr>
          <w:rFonts w:ascii="Times New Roman" w:hAnsi="Times New Roman"/>
          <w:color w:val="000000"/>
          <w:sz w:val="28"/>
          <w:szCs w:val="28"/>
        </w:rPr>
        <w:t>В промышленности этиловый спирт получают анаэробным брожением углеводов растительного происхождения в присутствии дрожжей и гидратацией этилена. Существуют способы получения этилового спирта: прямым синтезом из СО и Н2 либо через метиловый спирт. Основной промышленный способ получения синтетического этилового спирта - прямая гидратация этилена; катализатор - ортофосфорная кислота на пористом носителе (силикагель, диатомит, кизельгур, пористые стекла и др.). В качестве побочных продуктов образуются: ацетальдегид, диэтиловый эфир, кретоновый альдегид, ацетон, спирты С3-С4, метилэтилкетон, низкомолекулярный полиэтилен. Абсолютирование этилового спирта осуществляют перегонкой с третьим компонентом, образующим с этиловый спирт и водой азеотроп, например, с бензолом или циклогексаном.</w:t>
      </w:r>
    </w:p>
    <w:p w:rsidR="00286843" w:rsidRDefault="006623CF" w:rsidP="00CA6AA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Применение. Этиловый спирт - растворитель в лакокрасочной и фармацевтической промышленности, в производстве кинофотоматериалов, товаров радиоэлектроники и бытовой химии, ВВ и др. Сырье в производстве диэтилового эфира, хлороформа, тетраэтилсвинца, ацетальдегида, уксусной кислоты, этилацетата, этиламина, этилакрилатов, этилсиликатов и др. Этиловый спирт из пищевого сырья часто используют для получения чистого этилена. Этиловый спирт - компонент антифриза, топливо для реактивных двигателей. В ряде стран - компонент автомобильного топлива: повышает октановое число, сокращает расход бензина, снижает содержание вредных веществ в выхлопных газах. Содержание этилового спирта в автомобильном топливе в зависимости от сырьевой базы составляет от 10% в США до полной замены бензина этанолом в Бразилии. Для технических целей часто используют денатурированный спирт (денатурат) - спирт-сырец, содержащий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добавки красителя, окрашивающего этиловый спирт в сине-фиолетовый цвет, и специальные веществ, придающих ему неприятный запах и вкус; денатурат ядовит. В медицине этиловый спирт применяется для дезинфекции, как поверхностное сосудорасширяющее средство, коагулянт белка, в том числе при лечении ожогов. Значительная часть этилового спирта идет на изготовление спиртных напитков.</w:t>
      </w:r>
    </w:p>
    <w:p w:rsidR="00286843" w:rsidRDefault="006623CF" w:rsidP="00CA6AA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Этиловый спирт чрезвычайно гигроскопичен, при концентрации выше 70% (по объему) прижигает кожу и слизистые оболочки; при приеме внутрь угнетает центры торможения мозга, вызывает опьянение, при многократном употреблении - алкоголизм.</w:t>
      </w:r>
    </w:p>
    <w:p w:rsidR="00286843" w:rsidRDefault="006623CF" w:rsidP="00CA6AA2">
      <w:pPr>
        <w:pStyle w:val="a7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Легко воспламеняется,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t вспышки </w:t>
      </w:r>
      <w:r>
        <w:rPr>
          <w:rFonts w:ascii="Times New Roman" w:hAnsi="Times New Roman"/>
          <w:color w:val="000000"/>
          <w:sz w:val="28"/>
          <w:szCs w:val="28"/>
        </w:rPr>
        <w:t xml:space="preserve">13 °С,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t самовоспламенения </w:t>
      </w:r>
      <w:r>
        <w:rPr>
          <w:rFonts w:ascii="Times New Roman" w:hAnsi="Times New Roman"/>
          <w:color w:val="000000"/>
          <w:sz w:val="28"/>
          <w:szCs w:val="28"/>
        </w:rPr>
        <w:t>404 °С, пределы взрываемости: температурные 11-41 °С, концентрационные 3,6-19% (по объему), ПДК в атмосферном воздухе 5 мг/м3, в воздухе рабочей зоны 1000 мг/м3, ЛД50 9 г/кг (крысы, перорально).</w:t>
      </w:r>
    </w:p>
    <w:p w:rsidR="00286843" w:rsidRDefault="006623CF">
      <w:pPr>
        <w:rPr>
          <w:rStyle w:val="a4"/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61970" cy="164338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286843" w:rsidRDefault="00286843">
      <w:pPr>
        <w:rPr>
          <w:rStyle w:val="a4"/>
          <w:rFonts w:hint="eastAsia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sz w:val="40"/>
          <w:szCs w:val="40"/>
        </w:rPr>
      </w:pPr>
    </w:p>
    <w:p w:rsidR="00286843" w:rsidRDefault="006623CF" w:rsidP="00D11DC5">
      <w:pPr>
        <w:pStyle w:val="1"/>
        <w:jc w:val="center"/>
        <w:rPr>
          <w:rStyle w:val="a4"/>
          <w:rFonts w:ascii="Times New Roman" w:hAnsi="Times New Roman" w:cs="Times New Roman"/>
          <w:b/>
          <w:bCs/>
          <w:color w:val="auto"/>
          <w:szCs w:val="40"/>
        </w:rPr>
      </w:pPr>
      <w:bookmarkStart w:id="2" w:name="_Toc66628363"/>
      <w:r w:rsidRPr="00D11DC5">
        <w:rPr>
          <w:rStyle w:val="a4"/>
          <w:rFonts w:ascii="Times New Roman" w:hAnsi="Times New Roman" w:cs="Times New Roman"/>
          <w:b/>
          <w:bCs/>
          <w:color w:val="auto"/>
          <w:szCs w:val="40"/>
        </w:rPr>
        <w:lastRenderedPageBreak/>
        <w:t>Патогенез отравления алкоголем и клиника поражений</w:t>
      </w:r>
      <w:bookmarkEnd w:id="2"/>
    </w:p>
    <w:p w:rsidR="0075372A" w:rsidRPr="0075372A" w:rsidRDefault="0075372A" w:rsidP="0075372A">
      <w:pPr>
        <w:rPr>
          <w:rFonts w:hint="eastAsia"/>
        </w:rPr>
      </w:pP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Этанол легко проникает через тканевые мембраны, быстро всасывается в желудке (20%) и тонкой кишке (80%); в среднем через 1,5 ч его концентрация в крови достигает максимального уровня </w:t>
      </w: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Этанол оказывает психотропное (наркотическое) действие, сопровождаемое подавлением процессов возбуждения в ЦНС, что обусловлено изменением метаболизма нейронов, нарушением функции медиаторных систем, снижением утилизации кислорода </w:t>
      </w: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Развитие метаболического ацидоза (накопление кислых продуктов его биотрансформации).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Fonts w:hint="eastAsia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</w:rPr>
        <w:t>Общие признаки: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•Эмоциональная лабильность 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Нарушение координации движений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Покраснение лица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Тошнота и рвота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Угнетение дыхания</w:t>
      </w:r>
    </w:p>
    <w:p w:rsidR="00286843" w:rsidRDefault="006623CF" w:rsidP="00CA6AA2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Нарушение сознания.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br/>
        <w:t>• Алкогольная кома развивается при концентрации этанола в крови 0,3–0,7 мг%. Симптоматика алкогольной комы (особенно глубокой) неспецифична и представляет собой вариант наркотической комы</w:t>
      </w:r>
    </w:p>
    <w:p w:rsidR="00286843" w:rsidRDefault="006623CF" w:rsidP="00CA6AA2">
      <w:pPr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Поверхностная кома: отсутствие речевого контакта, потеря сознания, снижение роговичных, зрачковых рефлексов, резкое угнетение болевой чувствительности. Неврологическая симптоматика — снижение или повышение мышечного тонуса и сухожильных рефлексов (часто возникают тризм жевательной мускулатуры, менингеальные симптомы, миофибрилляции обычно в области грудной клетки и шеи); патологические глазные симптомы (плавающие движения глазных яблок, анизокория) непостоянны, зрачки обычно сужены (миоз), при нарастании расстройств дыхания расширяются. Обычно выделяют 2 периода поверхностной алкогольной комы — 1 период: укол или давление в болевых точках тройничного нерва, вдыхание паров нашатырного спирта сопровождаются расширением зрачков, мимической реакцией, защитными движениями рук; 2 период: в ответ на подобные раздражения возникает лишь слабый гипертонус рук и ног, миофибрилляции; зрачковая реакция непостоянна</w:t>
      </w:r>
    </w:p>
    <w:p w:rsidR="00286843" w:rsidRDefault="006623CF" w:rsidP="00CA6AA2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Глубокая кома: полная утрата болевой чувствительности, отсутствие или резкое снижение роговичных, зрачковых, сухожильных рефлексов, мышечная атония, снижение температуры тела.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br/>
        <w:t>• Нарушения внешнего дыхания — основная причина смерти на догоспитальном этапе при отсутствии медицинской помощи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• Обтурационно - аспирационные нарушения (западение языка, гиперсаливация и бронхорея, аспирация рвотных масс), стридор, тахипное,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акроцианоз, набухание шейных вен, возможны крупнопузырчатые хрипы в лёгких, расширение зрачков 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Нарушение дыхания по центральному типу возникает только при глубокой алкогольной коме.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br/>
        <w:t>• Нарушения функций ССС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Тахикардия — наиболее постоянный клинический симптом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• При глубокой коме АД резко снижается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• Гиперкоагуляция с ацидозом и общей гипотермией приводят к расстройствам микроциркуляции. 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Госпитализации при интоксикации этанолом в лечебные учреждения подлежат только лица, находящиеся в состоянии тяжелого отравления или смертельного опьянения, что соответствует клиническим проявлениям прекоматозного или коматозного состояния различной степени тяжести, поэтому вопросы диагностики алкогольного опьянения различной степени тяжести в данном разделе не рассматриваются. Коматозное состояние при алкогольной коме полностью соответствует метаболической коме, но имеет несколько специфических признаков, существенно помогающих в вопросах диагностики: 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1. При осмотре обращает на себя внимание наличие характерного запаха, кожные покровы часто покрыты холодным, липким потом.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2. Лицо, как правило, гиперемировано, но возможна и его бледность в сочетании с цианозом, отмечается гиперсаливация.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3. Если имеются нарушения дыхания, они чаще связаны с нарушением проходимости верхних дыхательных путей (аспирация рвотных масс, западение языка).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4. Кома III степени встречается реже комы I—II степени.</w:t>
      </w:r>
    </w:p>
    <w:p w:rsidR="00286843" w:rsidRDefault="006623CF">
      <w:pPr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5. В крови обязательно наличие высокого уровня этанола.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Осложнения, возникающие при алкогольной коме, носят неспецифический характер и затрагивают в первую очередь функции дыхания и кровообращения: 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1. При угнетении дыхания центрального генеза и наличии показаний производится перевод больного на ИВЛ. Наиболее грозный вариант представляет нарушение дыхания центрального генеза в сочетании с обструкцией верхних дыхательных путей, что требует немедленных действий со стороны медперсонала, направленных на аспирацию рвотных масс, в противном случае неизбежна гибель больного в течение нескольких минут. 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>2. Осложнения со стороны ССС: неспецифическая тахикардия, падение или умеренное повышение АД. Основные причины этих явлений — гипоксия, интоксикация. Лечение симптоматическое.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3. Нарушения КЩС возникают, как правило, по типу суб- или декомпенсированного ацидоза и требуют для своей коррекции введение растворов соды.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Миоренальный синдром — общие расстройства микроциркуляции при алкогольной коме усугубляются местными нарушениями: сдавливание магистральных сосудов при неудобном положении тела больного в коме (подвёрнутые под себя конечности), позиционное давление весом собственного тела на отдельные группы мышц. Это приводит к ишемическому коагуляционному некрозу тканей. Клинически: при возвращении сознания больные жалуются на боль, ограничение движений, нарастающий отёк поражённых конечностей (отёк плотный, обычно циркулярный, иногда распространяется на ягодицу или грудную клетку); как правило, поражена одна сторона тела; невриты со снижением всех видов чувствительности; моча грязно - бурого цвета с содержанием большого количества миоглобина (1–2 сут); токсическая нефропатия; при запоздалом или неадекватном лечении — развитие ОПН. </w:t>
      </w: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Default="00286843">
      <w:pPr>
        <w:pStyle w:val="a7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CA6AA2" w:rsidRDefault="00CA6AA2">
      <w:pPr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286843" w:rsidRPr="00D11DC5" w:rsidRDefault="006623CF" w:rsidP="00D11DC5">
      <w:pPr>
        <w:pStyle w:val="1"/>
        <w:jc w:val="center"/>
        <w:rPr>
          <w:rFonts w:ascii="Times New Roman" w:hAnsi="Times New Roman" w:cs="Times New Roman"/>
          <w:b w:val="0"/>
          <w:color w:val="auto"/>
          <w:sz w:val="18"/>
        </w:rPr>
      </w:pPr>
      <w:bookmarkStart w:id="3" w:name="_Toc66628364"/>
      <w:r w:rsidRPr="00D11DC5">
        <w:rPr>
          <w:rStyle w:val="a4"/>
          <w:rFonts w:ascii="Times New Roman" w:hAnsi="Times New Roman" w:cs="Times New Roman"/>
          <w:b/>
          <w:color w:val="auto"/>
          <w:szCs w:val="40"/>
        </w:rPr>
        <w:lastRenderedPageBreak/>
        <w:t>Неотложная помощь ( первая помощь ) при отравлении алкоголем</w:t>
      </w:r>
      <w:bookmarkEnd w:id="3"/>
    </w:p>
    <w:p w:rsidR="00286843" w:rsidRPr="00D11DC5" w:rsidRDefault="00286843">
      <w:pPr>
        <w:pStyle w:val="a7"/>
        <w:rPr>
          <w:rFonts w:ascii="Arial;Helvetica;sans-serif" w:hAnsi="Arial;Helvetica;sans-serif" w:hint="eastAsia"/>
          <w:b/>
          <w:color w:val="000000"/>
          <w:sz w:val="20"/>
        </w:rPr>
      </w:pP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1. Промывание желудка до чистых промывных вод.</w:t>
      </w:r>
    </w:p>
    <w:p w:rsidR="00286843" w:rsidRDefault="006623CF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2. Водная нагрузка в сочетании с форсированным диурезом.</w:t>
      </w:r>
    </w:p>
    <w:p w:rsidR="00286843" w:rsidRDefault="006623CF" w:rsidP="00CA6AA2">
      <w:pPr>
        <w:ind w:left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3. При нарушении дыхания центрального генеза — переход на ИВЛ. Использование дыхательных аналептиков не показано.</w:t>
      </w:r>
    </w:p>
    <w:p w:rsidR="00286843" w:rsidRDefault="00CA6AA2" w:rsidP="00CA6AA2">
      <w:pPr>
        <w:ind w:firstLine="709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4. Ощелачивающ</w:t>
      </w:r>
      <w:r w:rsidR="006623CF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ая терапия.</w:t>
      </w: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5. Симптоматическая терапия. Проведение форсированного диуреза и перевод на ИВЛ осуществляются по общепринятым методикам. Следует подчеркнуть, что алкогольная кома из всех видов коматозных состояний, вызванных отравлениями, самая, если так можно сказать, «благодарная» — при правильно проведенном лечении и отсутствии сопутствующей патологии положительный клинический эффект начинает проявляться уже через 3—4 часа; еще через 2—3 часа у больного частично или полностью восстанавливается сознание. Из этого необходимо сделать практический важный вывод — если в течение 3—4 часов у больного с предварительным диагнозом «алкогольная кома» нет улучшения, нужно искать сопутствующую патологию.</w:t>
      </w:r>
      <w:bookmarkStart w:id="4" w:name="_GoBack"/>
      <w:bookmarkEnd w:id="4"/>
    </w:p>
    <w:p w:rsidR="00286843" w:rsidRDefault="00286843">
      <w:pPr>
        <w:pStyle w:val="a7"/>
        <w:rPr>
          <w:rFonts w:ascii="Arial;Helvetica;sans-serif" w:hAnsi="Arial;Helvetica;sans-serif" w:hint="eastAsia"/>
          <w:color w:val="000000"/>
          <w:sz w:val="20"/>
        </w:rPr>
      </w:pPr>
    </w:p>
    <w:p w:rsidR="00286843" w:rsidRDefault="006623CF" w:rsidP="00CA6AA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Алкогольную кому следует дифференцировать прежде всего с ЧМТ, отравлением ложными суррогатами алкоголя (хлорированные углеводороды, метанол, этиленгликоль), снотворными и транквилизаторами, диабетической комой и др. Нередко алкогольная кома сочетается с рядом вышеперечисленных заболеваний, что представляет большие трудности для диагностики. Чтобы избежать диагностических ошибок, целесообразно соблюдать следующие принципы: </w:t>
      </w:r>
    </w:p>
    <w:p w:rsidR="00286843" w:rsidRDefault="006623CF" w:rsidP="00CA6AA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 поступлении больного в коматозном состоянии, помимо общепринятых лабораторных анализов, нужно проводить исследование крови на содержание в ней глюкозы, алкоголя, барбитуратов и других снотворных препаратов.</w:t>
      </w:r>
    </w:p>
    <w:p w:rsidR="00286843" w:rsidRDefault="006623CF" w:rsidP="00CA6AA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 низком содержании алкоголя в крови, не сочетающегося с тяжестью состояния, необходимо искать другую патологию. Для исключения ЧМТ следует проводить рентгенографию черепа в 2-х проекциях.</w:t>
      </w:r>
    </w:p>
    <w:p w:rsidR="00286843" w:rsidRDefault="00286843">
      <w:pPr>
        <w:pStyle w:val="a7"/>
        <w:rPr>
          <w:rFonts w:ascii="Arial;Helvetica;sans-serif" w:hAnsi="Arial;Helvetica;sans-serif" w:hint="eastAsia"/>
          <w:color w:val="000000"/>
          <w:sz w:val="20"/>
        </w:rPr>
      </w:pPr>
    </w:p>
    <w:p w:rsidR="00286843" w:rsidRDefault="00286843">
      <w:pPr>
        <w:pStyle w:val="a7"/>
        <w:rPr>
          <w:rFonts w:ascii="Arial;Helvetica;sans-serif" w:hAnsi="Arial;Helvetica;sans-serif" w:hint="eastAsia"/>
          <w:color w:val="000000"/>
          <w:sz w:val="20"/>
        </w:rPr>
      </w:pPr>
    </w:p>
    <w:p w:rsidR="00CA6AA2" w:rsidRDefault="00CA6AA2" w:rsidP="00CA6AA2">
      <w:pPr>
        <w:ind w:firstLine="709"/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</w:pPr>
    </w:p>
    <w:p w:rsidR="00CA6AA2" w:rsidRDefault="00CA6AA2" w:rsidP="00CA6AA2">
      <w:pPr>
        <w:ind w:firstLine="709"/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</w:pPr>
    </w:p>
    <w:p w:rsidR="00CA6AA2" w:rsidRDefault="00CA6AA2" w:rsidP="00CA6AA2">
      <w:pPr>
        <w:ind w:firstLine="709"/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</w:pPr>
    </w:p>
    <w:p w:rsidR="00CA6AA2" w:rsidRDefault="00CA6AA2" w:rsidP="00CA6AA2">
      <w:pPr>
        <w:ind w:firstLine="709"/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</w:pPr>
    </w:p>
    <w:p w:rsidR="00286843" w:rsidRPr="00D11DC5" w:rsidRDefault="006623CF" w:rsidP="00D11DC5">
      <w:pPr>
        <w:pStyle w:val="1"/>
        <w:jc w:val="center"/>
        <w:rPr>
          <w:rStyle w:val="a4"/>
          <w:rFonts w:ascii="Times New Roman" w:hAnsi="Times New Roman" w:cs="Times New Roman"/>
          <w:b/>
          <w:bCs/>
          <w:color w:val="auto"/>
          <w:szCs w:val="36"/>
        </w:rPr>
      </w:pPr>
      <w:bookmarkStart w:id="5" w:name="_Toc66628365"/>
      <w:r w:rsidRPr="00D11DC5">
        <w:rPr>
          <w:rStyle w:val="a4"/>
          <w:rFonts w:ascii="Times New Roman" w:hAnsi="Times New Roman" w:cs="Times New Roman"/>
          <w:b/>
          <w:bCs/>
          <w:color w:val="auto"/>
          <w:szCs w:val="36"/>
        </w:rPr>
        <w:lastRenderedPageBreak/>
        <w:t>Отравления суррогатами алкоголя</w:t>
      </w:r>
      <w:bookmarkEnd w:id="5"/>
    </w:p>
    <w:p w:rsidR="00CA6AA2" w:rsidRDefault="00CA6AA2" w:rsidP="00CA6AA2">
      <w:pPr>
        <w:ind w:firstLine="709"/>
        <w:rPr>
          <w:rFonts w:hint="eastAsia"/>
        </w:rPr>
      </w:pPr>
    </w:p>
    <w:p w:rsidR="00286843" w:rsidRDefault="006623CF" w:rsidP="00CA6AA2">
      <w:pPr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Все суррогаты алкоголя подразделяются на две группы: содержащие в своей основе этиловый спирт и не содержащие его.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CA6AA2" w:rsidP="00CA6AA2">
      <w:pPr>
        <w:jc w:val="both"/>
        <w:rPr>
          <w:rFonts w:hint="eastAsia"/>
        </w:rPr>
      </w:pPr>
      <w:r w:rsidRPr="00CA6AA2">
        <w:rPr>
          <w:rStyle w:val="a4"/>
          <w:rFonts w:ascii="Times New Roman" w:hAnsi="Times New Roman"/>
          <w:b w:val="0"/>
          <w:color w:val="000000"/>
          <w:sz w:val="28"/>
          <w:szCs w:val="28"/>
        </w:rPr>
        <w:tab/>
      </w:r>
      <w:r w:rsidR="006623CF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 первой группе относятся денатурат, гидролизный и сульфитный спирты, клей БФ, одеколоны и лосьоны, политура и др. Основой данных веществ является технический спирт с содержанием большого количества сивушных масел и добавлением различных специфических компонентов типа эфирных масел, ацетона, красящих веществ и др. Клиника комы при отравлении данными препаратами каких-либо специфических признаков, по сравнению с комой на фоне приема этанола, не имеет. Наличие различных примесей делает более тяжелым выход из комы и посткоматозный период. Неотложная помощь при отравлениях суррогатами алкоголя аналогична лечению отравлений этиловым алкоголем.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CA6AA2" w:rsidP="00CA6AA2">
      <w:pPr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ab/>
      </w:r>
      <w:r w:rsidR="006623CF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Ко второй группе суррогатов относятся препараты, не содержащие в своем составе этилового спирта, — это метиловый (древесный) спирт и этиленгликоль. Отравления данными веществами несут большую опасность для жизни пострадавшего.</w:t>
      </w:r>
    </w:p>
    <w:p w:rsidR="00226096" w:rsidRDefault="00226096" w:rsidP="00CA6AA2">
      <w:pPr>
        <w:jc w:val="both"/>
        <w:rPr>
          <w:rFonts w:hint="eastAsia"/>
        </w:rPr>
      </w:pPr>
    </w:p>
    <w:p w:rsidR="00286843" w:rsidRPr="00226096" w:rsidRDefault="00226096" w:rsidP="002260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26096">
        <w:rPr>
          <w:rFonts w:ascii="Times New Roman" w:hAnsi="Times New Roman" w:cs="Times New Roman"/>
          <w:sz w:val="28"/>
        </w:rPr>
        <w:t>При подозрении на отравление суррогатами алкоголя надо срочно вызвать скорую, так как тяжесть состояния может нарастать очень быстро. Если пострадавший в сознании, до прибытия врача ему надо дать выпить теплую воду в большем количестве и затем вызвать рвоту. Больного без сознания укладывают на бок, очищают рот и носоглотку от рвотных масс. Чтобы не допустить западение языка, выводят его из полости рта и фиксируют. Если точно известно, что отравление вызвал метиловый спирт, больному, находящемуся в сознании, можно дать выпить коньяк или водку. Содержащийся в них этиловый спирт частично нейтрализует метанол. </w:t>
      </w: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Default="00286843">
      <w:pPr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286843" w:rsidRPr="003C0879" w:rsidRDefault="006623CF" w:rsidP="00D11DC5">
      <w:pPr>
        <w:pStyle w:val="1"/>
        <w:jc w:val="center"/>
        <w:rPr>
          <w:b w:val="0"/>
          <w:sz w:val="18"/>
        </w:rPr>
      </w:pPr>
      <w:bookmarkStart w:id="6" w:name="_Toc66628366"/>
      <w:r w:rsidRPr="003C0879">
        <w:rPr>
          <w:rStyle w:val="a4"/>
          <w:rFonts w:ascii="Times New Roman" w:hAnsi="Times New Roman"/>
          <w:b/>
          <w:color w:val="000000"/>
          <w:szCs w:val="40"/>
        </w:rPr>
        <w:lastRenderedPageBreak/>
        <w:t>Список используемой литературы</w:t>
      </w:r>
      <w:bookmarkEnd w:id="6"/>
    </w:p>
    <w:p w:rsidR="00286843" w:rsidRPr="0075372A" w:rsidRDefault="00286843" w:rsidP="0075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FF" w:rsidRPr="0075372A" w:rsidRDefault="00E100FF" w:rsidP="0075372A">
      <w:pPr>
        <w:pStyle w:val="ae"/>
        <w:numPr>
          <w:ilvl w:val="0"/>
          <w:numId w:val="1"/>
        </w:numPr>
        <w:tabs>
          <w:tab w:val="left" w:pos="90"/>
        </w:tabs>
        <w:ind w:right="-2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жизнедеятельности: учебник для вузов, </w:t>
      </w:r>
      <w:r w:rsidRPr="00753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2-е изд</w:t>
      </w:r>
      <w:r w:rsidRPr="00753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./ Под ред. Михайлова Л.А. – СПб: Питер, 2009. – 461 с. </w:t>
      </w:r>
    </w:p>
    <w:p w:rsidR="00410BF5" w:rsidRPr="0075372A" w:rsidRDefault="000B5063" w:rsidP="0075372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 xml:space="preserve">Котеров А.Н. Снижение острой токсичности этанола препаратом цинк-металлотионеина / А.Н. Котеров, А.Ю. Сазыкин,И.В. Филиппович // Бюлл. эксп. биол. </w:t>
      </w:r>
      <w:r w:rsidR="00410BF5" w:rsidRPr="0075372A">
        <w:rPr>
          <w:rFonts w:ascii="Times New Roman" w:hAnsi="Times New Roman" w:cs="Times New Roman"/>
          <w:sz w:val="28"/>
          <w:szCs w:val="28"/>
        </w:rPr>
        <w:t xml:space="preserve">И </w:t>
      </w:r>
      <w:r w:rsidRPr="0075372A">
        <w:rPr>
          <w:rFonts w:ascii="Times New Roman" w:hAnsi="Times New Roman" w:cs="Times New Roman"/>
          <w:sz w:val="28"/>
          <w:szCs w:val="28"/>
        </w:rPr>
        <w:t>мед. – 1993. – Т. 115, № 1. – с. 39–40.</w:t>
      </w:r>
    </w:p>
    <w:p w:rsidR="008173FD" w:rsidRPr="0075372A" w:rsidRDefault="00410BF5" w:rsidP="0075372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>Безопасность жизнедеятельности: учебник для вузов/ Под ред. Михайлова Л.А. – СПб: Питер, 2006. – 301 с.</w:t>
      </w:r>
    </w:p>
    <w:p w:rsidR="00A41306" w:rsidRPr="0075372A" w:rsidRDefault="008173FD" w:rsidP="0075372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 xml:space="preserve">Тараканова Л.И. Неотложная помощь при острых отравлениях: учебное пособие. – Петрозаводск: Изд-во ПетрГУ, 2000. – 44 с. </w:t>
      </w:r>
    </w:p>
    <w:p w:rsidR="00A41306" w:rsidRPr="0075372A" w:rsidRDefault="008E7CCF" w:rsidP="0075372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 xml:space="preserve">Журнал «Основы безопасности жизнедеятельности»Сайт журнала: </w:t>
      </w:r>
      <w:hyperlink r:id="rId10" w:history="1"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obz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Pr="0075372A">
        <w:rPr>
          <w:rFonts w:ascii="Times New Roman" w:hAnsi="Times New Roman" w:cs="Times New Roman"/>
          <w:sz w:val="28"/>
          <w:szCs w:val="28"/>
        </w:rPr>
        <w:t>.</w:t>
      </w:r>
    </w:p>
    <w:p w:rsidR="00A41306" w:rsidRPr="0075372A" w:rsidRDefault="00A41306" w:rsidP="0075372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 xml:space="preserve">Сайт кафедры БЖД Санкт-Петербургского государственного политехнического университета </w:t>
      </w:r>
      <w:hyperlink r:id="rId11" w:history="1"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http://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bzhd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spbstu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75372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100FF" w:rsidRPr="00A41306" w:rsidRDefault="00E100FF" w:rsidP="00A41306">
      <w:pPr>
        <w:pStyle w:val="ae"/>
        <w:ind w:left="360"/>
        <w:rPr>
          <w:rFonts w:ascii="Times New Roman" w:hAnsi="Times New Roman" w:cs="Times New Roman"/>
          <w:sz w:val="26"/>
        </w:rPr>
      </w:pPr>
    </w:p>
    <w:p w:rsidR="00E100FF" w:rsidRDefault="00E100FF" w:rsidP="00E100FF">
      <w:pPr>
        <w:pStyle w:val="ae"/>
        <w:ind w:left="360"/>
        <w:rPr>
          <w:rFonts w:ascii="Times New Roman" w:hAnsi="Times New Roman" w:cs="Times New Roman"/>
          <w:sz w:val="26"/>
        </w:rPr>
      </w:pPr>
    </w:p>
    <w:p w:rsidR="00E100FF" w:rsidRDefault="00E100FF" w:rsidP="00E100FF">
      <w:pPr>
        <w:pStyle w:val="ae"/>
        <w:ind w:left="360"/>
        <w:rPr>
          <w:rFonts w:ascii="Times New Roman" w:hAnsi="Times New Roman" w:cs="Times New Roman"/>
          <w:sz w:val="26"/>
        </w:rPr>
      </w:pPr>
    </w:p>
    <w:p w:rsidR="00286843" w:rsidRPr="00E100FF" w:rsidRDefault="00286843" w:rsidP="00E100FF">
      <w:pPr>
        <w:pStyle w:val="ae"/>
        <w:ind w:left="360"/>
        <w:rPr>
          <w:rFonts w:ascii="Times New Roman" w:hAnsi="Times New Roman" w:cs="Times New Roman"/>
          <w:sz w:val="26"/>
        </w:rPr>
      </w:pPr>
    </w:p>
    <w:sectPr w:rsidR="00286843" w:rsidRPr="00E100FF" w:rsidSect="007C6FDD">
      <w:footerReference w:type="default" r:id="rId12"/>
      <w:pgSz w:w="11906" w:h="16838"/>
      <w:pgMar w:top="1134" w:right="851" w:bottom="1134" w:left="1701" w:header="0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5C" w:rsidRDefault="007E755C">
      <w:pPr>
        <w:rPr>
          <w:rFonts w:hint="eastAsia"/>
        </w:rPr>
      </w:pPr>
      <w:r>
        <w:separator/>
      </w:r>
    </w:p>
  </w:endnote>
  <w:endnote w:type="continuationSeparator" w:id="1">
    <w:p w:rsidR="007E755C" w:rsidRDefault="007E75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43" w:rsidRDefault="00814041">
    <w:pPr>
      <w:pStyle w:val="ab"/>
      <w:jc w:val="center"/>
      <w:rPr>
        <w:rFonts w:hint="eastAsia"/>
      </w:rPr>
    </w:pPr>
    <w:r>
      <w:fldChar w:fldCharType="begin"/>
    </w:r>
    <w:r w:rsidR="006623CF">
      <w:instrText>PAGE</w:instrText>
    </w:r>
    <w:r>
      <w:fldChar w:fldCharType="separate"/>
    </w:r>
    <w:r w:rsidR="00C46F90">
      <w:rPr>
        <w:rFonts w:hint="eastAsia"/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5C" w:rsidRDefault="007E755C">
      <w:pPr>
        <w:rPr>
          <w:rFonts w:hint="eastAsia"/>
        </w:rPr>
      </w:pPr>
      <w:r>
        <w:separator/>
      </w:r>
    </w:p>
  </w:footnote>
  <w:footnote w:type="continuationSeparator" w:id="1">
    <w:p w:rsidR="007E755C" w:rsidRDefault="007E75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0E8"/>
    <w:multiLevelType w:val="hybridMultilevel"/>
    <w:tmpl w:val="1D9E76B4"/>
    <w:lvl w:ilvl="0" w:tplc="0D503B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6563"/>
    <w:multiLevelType w:val="hybridMultilevel"/>
    <w:tmpl w:val="AA146340"/>
    <w:lvl w:ilvl="0" w:tplc="4908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FEC5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843"/>
    <w:rsid w:val="00004095"/>
    <w:rsid w:val="00076133"/>
    <w:rsid w:val="00076BF2"/>
    <w:rsid w:val="000A29F3"/>
    <w:rsid w:val="000B5063"/>
    <w:rsid w:val="001378B9"/>
    <w:rsid w:val="001D2566"/>
    <w:rsid w:val="00226096"/>
    <w:rsid w:val="00241C5C"/>
    <w:rsid w:val="00286843"/>
    <w:rsid w:val="002C3AEA"/>
    <w:rsid w:val="0031345F"/>
    <w:rsid w:val="00394509"/>
    <w:rsid w:val="003C0879"/>
    <w:rsid w:val="00410BF5"/>
    <w:rsid w:val="004720EA"/>
    <w:rsid w:val="004B46FD"/>
    <w:rsid w:val="005671C7"/>
    <w:rsid w:val="00597939"/>
    <w:rsid w:val="005E1B6B"/>
    <w:rsid w:val="00604ADE"/>
    <w:rsid w:val="006623CF"/>
    <w:rsid w:val="0075372A"/>
    <w:rsid w:val="00763F35"/>
    <w:rsid w:val="007C6FDD"/>
    <w:rsid w:val="007E2C3E"/>
    <w:rsid w:val="007E755C"/>
    <w:rsid w:val="007F3E5F"/>
    <w:rsid w:val="00814041"/>
    <w:rsid w:val="008173FD"/>
    <w:rsid w:val="00821DB5"/>
    <w:rsid w:val="00832B38"/>
    <w:rsid w:val="008E7CCF"/>
    <w:rsid w:val="0093296C"/>
    <w:rsid w:val="009E0B63"/>
    <w:rsid w:val="00A41306"/>
    <w:rsid w:val="00AB177A"/>
    <w:rsid w:val="00B326EC"/>
    <w:rsid w:val="00B40269"/>
    <w:rsid w:val="00C27C7F"/>
    <w:rsid w:val="00C46F90"/>
    <w:rsid w:val="00C70204"/>
    <w:rsid w:val="00C845B5"/>
    <w:rsid w:val="00CA6AA2"/>
    <w:rsid w:val="00D11DC5"/>
    <w:rsid w:val="00D55120"/>
    <w:rsid w:val="00E100FF"/>
    <w:rsid w:val="00E74B4C"/>
    <w:rsid w:val="00E868CE"/>
    <w:rsid w:val="00EC0C0B"/>
    <w:rsid w:val="00ED539F"/>
    <w:rsid w:val="00F83C6D"/>
    <w:rsid w:val="00FB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A"/>
  </w:style>
  <w:style w:type="paragraph" w:styleId="1">
    <w:name w:val="heading 1"/>
    <w:basedOn w:val="a"/>
    <w:next w:val="a"/>
    <w:link w:val="10"/>
    <w:uiPriority w:val="9"/>
    <w:qFormat/>
    <w:rsid w:val="00D11D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C3AEA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2C3AEA"/>
    <w:rPr>
      <w:color w:val="000080"/>
      <w:u w:val="single"/>
    </w:rPr>
  </w:style>
  <w:style w:type="character" w:customStyle="1" w:styleId="a4">
    <w:name w:val="Выделение жирным"/>
    <w:qFormat/>
    <w:rsid w:val="002C3AEA"/>
    <w:rPr>
      <w:b/>
      <w:bCs/>
    </w:rPr>
  </w:style>
  <w:style w:type="character" w:styleId="a5">
    <w:name w:val="Emphasis"/>
    <w:uiPriority w:val="20"/>
    <w:qFormat/>
    <w:rsid w:val="002C3AEA"/>
    <w:rPr>
      <w:i/>
      <w:iCs/>
    </w:rPr>
  </w:style>
  <w:style w:type="paragraph" w:customStyle="1" w:styleId="a6">
    <w:name w:val="Заголовок"/>
    <w:basedOn w:val="a"/>
    <w:next w:val="a7"/>
    <w:qFormat/>
    <w:rsid w:val="002C3AE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2C3AEA"/>
    <w:pPr>
      <w:spacing w:after="140" w:line="288" w:lineRule="auto"/>
    </w:pPr>
  </w:style>
  <w:style w:type="paragraph" w:styleId="a8">
    <w:name w:val="List"/>
    <w:basedOn w:val="a7"/>
    <w:rsid w:val="002C3AEA"/>
  </w:style>
  <w:style w:type="paragraph" w:styleId="a9">
    <w:name w:val="caption"/>
    <w:basedOn w:val="a"/>
    <w:qFormat/>
    <w:rsid w:val="002C3AE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2C3AEA"/>
    <w:pPr>
      <w:suppressLineNumbers/>
    </w:pPr>
  </w:style>
  <w:style w:type="paragraph" w:styleId="ab">
    <w:name w:val="footer"/>
    <w:basedOn w:val="a"/>
    <w:rsid w:val="002C3AE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semiHidden/>
    <w:unhideWhenUsed/>
    <w:rsid w:val="007C6F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C6FDD"/>
    <w:rPr>
      <w:rFonts w:cs="Mangal"/>
      <w:szCs w:val="21"/>
    </w:rPr>
  </w:style>
  <w:style w:type="paragraph" w:styleId="ae">
    <w:name w:val="List Paragraph"/>
    <w:basedOn w:val="a"/>
    <w:uiPriority w:val="34"/>
    <w:qFormat/>
    <w:rsid w:val="00E100FF"/>
    <w:pPr>
      <w:ind w:left="720"/>
      <w:contextualSpacing/>
    </w:pPr>
    <w:rPr>
      <w:rFonts w:cs="Mangal"/>
      <w:szCs w:val="21"/>
    </w:rPr>
  </w:style>
  <w:style w:type="character" w:styleId="af">
    <w:name w:val="Hyperlink"/>
    <w:uiPriority w:val="99"/>
    <w:rsid w:val="008E7C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DC5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f0">
    <w:name w:val="TOC Heading"/>
    <w:basedOn w:val="1"/>
    <w:next w:val="a"/>
    <w:uiPriority w:val="39"/>
    <w:semiHidden/>
    <w:unhideWhenUsed/>
    <w:qFormat/>
    <w:rsid w:val="00D11DC5"/>
    <w:pPr>
      <w:spacing w:line="276" w:lineRule="auto"/>
      <w:outlineLvl w:val="9"/>
    </w:pPr>
    <w:rPr>
      <w:rFonts w:cstheme="majorBidi"/>
      <w:kern w:val="0"/>
      <w:szCs w:val="28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D11DC5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1DC5"/>
    <w:rPr>
      <w:rFonts w:ascii="Tahoma" w:hAnsi="Tahoma" w:cs="Mangal"/>
      <w:sz w:val="16"/>
      <w:szCs w:val="14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11DC5"/>
    <w:pPr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D11DC5"/>
    <w:pPr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11DC5"/>
    <w:pPr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af3">
    <w:name w:val="Normal (Web)"/>
    <w:basedOn w:val="a"/>
    <w:uiPriority w:val="99"/>
    <w:semiHidden/>
    <w:unhideWhenUsed/>
    <w:rsid w:val="00B32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zhd.spbst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obz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06B15E-1718-4DC6-AA44-C3AA837D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12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43</cp:revision>
  <cp:lastPrinted>2018-10-27T16:14:00Z</cp:lastPrinted>
  <dcterms:created xsi:type="dcterms:W3CDTF">2018-10-27T12:34:00Z</dcterms:created>
  <dcterms:modified xsi:type="dcterms:W3CDTF">2021-03-14T14:35:00Z</dcterms:modified>
  <dc:language>ru-RU</dc:language>
</cp:coreProperties>
</file>